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7A9AA" w14:textId="2BE7209E" w:rsidR="0037784B" w:rsidRPr="0037784B" w:rsidRDefault="001F0BAA" w:rsidP="00B4421C">
      <w:pPr>
        <w:shd w:val="clear" w:color="auto" w:fill="FFFFFF"/>
        <w:spacing w:before="315" w:after="150" w:line="315" w:lineRule="atLeast"/>
        <w:jc w:val="center"/>
        <w:rPr>
          <w:rFonts w:ascii="Times New Roman" w:hAnsi="Times New Roman" w:cs="Times New Roman"/>
          <w:i/>
          <w:sz w:val="24"/>
          <w:szCs w:val="24"/>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r w:rsidR="0037784B" w:rsidRPr="0037784B">
        <w:rPr>
          <w:rFonts w:ascii="Times New Roman" w:hAnsi="Times New Roman" w:cs="Times New Roman"/>
          <w:i/>
          <w:sz w:val="24"/>
          <w:szCs w:val="24"/>
        </w:rPr>
        <w:t>(відповідно до пункту 4</w:t>
      </w:r>
      <w:r w:rsidR="0037784B" w:rsidRPr="0037784B">
        <w:rPr>
          <w:rFonts w:ascii="Times New Roman" w:hAnsi="Times New Roman" w:cs="Times New Roman"/>
          <w:i/>
          <w:sz w:val="24"/>
          <w:szCs w:val="24"/>
          <w:vertAlign w:val="superscript"/>
        </w:rPr>
        <w:t xml:space="preserve">1 </w:t>
      </w:r>
      <w:r w:rsidR="0037784B"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470" w:type="pct"/>
        <w:tblInd w:w="-575" w:type="dxa"/>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264"/>
        <w:gridCol w:w="2116"/>
        <w:gridCol w:w="8456"/>
      </w:tblGrid>
      <w:tr w:rsidR="001F0BAA" w:rsidRPr="001F0BAA" w14:paraId="1BAEF5BC" w14:textId="77777777" w:rsidTr="00B4421C">
        <w:trPr>
          <w:trHeight w:val="922"/>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C04D49E"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05DA6E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784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142BC71B" w14:textId="77777777" w:rsidR="00B4421C" w:rsidRDefault="0031502D" w:rsidP="00B4421C">
            <w:pPr>
              <w:spacing w:after="0" w:line="240" w:lineRule="auto"/>
              <w:ind w:left="-567" w:firstLine="425"/>
              <w:rPr>
                <w:rFonts w:ascii="Times New Roman" w:hAnsi="Times New Roman" w:cs="Times New Roman"/>
                <w:iCs/>
                <w:sz w:val="24"/>
                <w:szCs w:val="24"/>
              </w:rPr>
            </w:pPr>
            <w:r>
              <w:rPr>
                <w:rFonts w:ascii="Times New Roman" w:hAnsi="Times New Roman" w:cs="Times New Roman"/>
                <w:bCs/>
                <w:sz w:val="24"/>
                <w:szCs w:val="24"/>
              </w:rPr>
              <w:t xml:space="preserve">    </w:t>
            </w:r>
            <w:r w:rsidR="00B4421C" w:rsidRPr="00B4421C">
              <w:rPr>
                <w:rFonts w:ascii="Times New Roman" w:hAnsi="Times New Roman" w:cs="Times New Roman"/>
                <w:iCs/>
                <w:sz w:val="24"/>
                <w:szCs w:val="24"/>
              </w:rPr>
              <w:t xml:space="preserve">Нафта і дистиляти  - за кодом </w:t>
            </w:r>
            <w:r w:rsidR="00B4421C" w:rsidRPr="00B4421C">
              <w:rPr>
                <w:rFonts w:ascii="Times New Roman" w:hAnsi="Times New Roman" w:cs="Times New Roman"/>
                <w:iCs/>
                <w:sz w:val="24"/>
                <w:szCs w:val="24"/>
                <w:lang w:val="en-US"/>
              </w:rPr>
              <w:t>CPV</w:t>
            </w:r>
            <w:r w:rsidR="00B4421C" w:rsidRPr="00B4421C">
              <w:rPr>
                <w:rFonts w:ascii="Times New Roman" w:hAnsi="Times New Roman" w:cs="Times New Roman"/>
                <w:iCs/>
                <w:sz w:val="24"/>
                <w:szCs w:val="24"/>
              </w:rPr>
              <w:t xml:space="preserve"> за  ДК 021:2015 –09130000-9 (Бензин А-</w:t>
            </w:r>
          </w:p>
          <w:p w14:paraId="1F36B553" w14:textId="77777777" w:rsidR="00B4421C" w:rsidRDefault="00B4421C" w:rsidP="00B4421C">
            <w:pPr>
              <w:spacing w:after="0" w:line="240" w:lineRule="auto"/>
              <w:ind w:left="-567" w:firstLine="425"/>
              <w:rPr>
                <w:rFonts w:ascii="Times New Roman" w:hAnsi="Times New Roman" w:cs="Times New Roman"/>
                <w:iCs/>
                <w:sz w:val="24"/>
                <w:szCs w:val="24"/>
              </w:rPr>
            </w:pPr>
            <w:r>
              <w:rPr>
                <w:rFonts w:ascii="Times New Roman" w:hAnsi="Times New Roman" w:cs="Times New Roman"/>
                <w:iCs/>
                <w:sz w:val="24"/>
                <w:szCs w:val="24"/>
              </w:rPr>
              <w:t xml:space="preserve">    </w:t>
            </w:r>
            <w:r w:rsidRPr="00B4421C">
              <w:rPr>
                <w:rFonts w:ascii="Times New Roman" w:hAnsi="Times New Roman" w:cs="Times New Roman"/>
                <w:iCs/>
                <w:sz w:val="24"/>
                <w:szCs w:val="24"/>
              </w:rPr>
              <w:t>95 , відповідний код  за  ДК 021:2015 - 09132000-3- Бензин,  дизельне паливо</w:t>
            </w:r>
          </w:p>
          <w:p w14:paraId="0D0F369E" w14:textId="660A4EC1" w:rsidR="001F0BAA" w:rsidRPr="00983A42" w:rsidRDefault="00B4421C" w:rsidP="00B4421C">
            <w:pPr>
              <w:spacing w:after="0" w:line="240" w:lineRule="auto"/>
              <w:ind w:left="-567" w:firstLine="425"/>
              <w:rPr>
                <w:rFonts w:ascii="Times New Roman" w:eastAsia="Times New Roman" w:hAnsi="Times New Roman" w:cs="Times New Roman"/>
                <w:color w:val="333333"/>
                <w:sz w:val="24"/>
                <w:szCs w:val="24"/>
                <w:lang w:eastAsia="uk-UA"/>
              </w:rPr>
            </w:pPr>
            <w:r>
              <w:rPr>
                <w:rFonts w:ascii="Times New Roman" w:hAnsi="Times New Roman" w:cs="Times New Roman"/>
                <w:iCs/>
                <w:sz w:val="24"/>
                <w:szCs w:val="24"/>
              </w:rPr>
              <w:t xml:space="preserve">  </w:t>
            </w:r>
            <w:r w:rsidRPr="00B4421C">
              <w:rPr>
                <w:rFonts w:ascii="Times New Roman" w:hAnsi="Times New Roman" w:cs="Times New Roman"/>
                <w:iCs/>
                <w:sz w:val="24"/>
                <w:szCs w:val="24"/>
              </w:rPr>
              <w:t xml:space="preserve"> відповідний код  за  ДК 021:2015 -  09134200-9 –Дизельне паливо ).</w:t>
            </w:r>
          </w:p>
        </w:tc>
      </w:tr>
      <w:tr w:rsidR="001F0BAA" w:rsidRPr="001F0BAA" w14:paraId="4617E08E"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215F8D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FF7941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7F8FD3E" w14:textId="1121249A" w:rsidR="001F0BAA" w:rsidRPr="002E4C78" w:rsidRDefault="001F0BAA" w:rsidP="000F50F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UA-202</w:t>
            </w:r>
            <w:r w:rsidR="007826EE">
              <w:rPr>
                <w:rFonts w:ascii="Times New Roman" w:eastAsia="Times New Roman" w:hAnsi="Times New Roman" w:cs="Times New Roman"/>
                <w:color w:val="333333"/>
                <w:sz w:val="24"/>
                <w:szCs w:val="24"/>
                <w:lang w:eastAsia="uk-UA"/>
              </w:rPr>
              <w:t>5</w:t>
            </w:r>
            <w:r w:rsidR="002B1867">
              <w:rPr>
                <w:rFonts w:ascii="Times New Roman" w:eastAsia="Times New Roman" w:hAnsi="Times New Roman" w:cs="Times New Roman"/>
                <w:color w:val="333333"/>
                <w:sz w:val="24"/>
                <w:szCs w:val="24"/>
                <w:lang w:eastAsia="uk-UA"/>
              </w:rPr>
              <w:t xml:space="preserve"> </w:t>
            </w:r>
            <w:r w:rsidR="002E4C78">
              <w:rPr>
                <w:rFonts w:ascii="Times New Roman" w:eastAsia="Times New Roman" w:hAnsi="Times New Roman" w:cs="Times New Roman"/>
                <w:color w:val="333333"/>
                <w:sz w:val="24"/>
                <w:szCs w:val="24"/>
                <w:lang w:eastAsia="uk-UA"/>
              </w:rPr>
              <w:t>-</w:t>
            </w:r>
            <w:r w:rsidR="00603A61">
              <w:rPr>
                <w:rFonts w:ascii="Times New Roman" w:eastAsia="Times New Roman" w:hAnsi="Times New Roman" w:cs="Times New Roman"/>
                <w:color w:val="333333"/>
                <w:sz w:val="24"/>
                <w:szCs w:val="24"/>
                <w:lang w:eastAsia="uk-UA"/>
              </w:rPr>
              <w:t>0</w:t>
            </w:r>
            <w:r w:rsidR="007826EE">
              <w:rPr>
                <w:rFonts w:ascii="Times New Roman" w:eastAsia="Times New Roman" w:hAnsi="Times New Roman" w:cs="Times New Roman"/>
                <w:color w:val="333333"/>
                <w:sz w:val="24"/>
                <w:szCs w:val="24"/>
                <w:lang w:eastAsia="uk-UA"/>
              </w:rPr>
              <w:t>3</w:t>
            </w:r>
            <w:r w:rsidR="002E4C78">
              <w:rPr>
                <w:rFonts w:ascii="Times New Roman" w:eastAsia="Times New Roman" w:hAnsi="Times New Roman" w:cs="Times New Roman"/>
                <w:color w:val="333333"/>
                <w:sz w:val="24"/>
                <w:szCs w:val="24"/>
                <w:lang w:eastAsia="uk-UA"/>
              </w:rPr>
              <w:t>-</w:t>
            </w:r>
            <w:r w:rsidR="007826EE">
              <w:rPr>
                <w:rFonts w:ascii="Times New Roman" w:eastAsia="Times New Roman" w:hAnsi="Times New Roman" w:cs="Times New Roman"/>
                <w:color w:val="333333"/>
                <w:sz w:val="24"/>
                <w:szCs w:val="24"/>
                <w:lang w:eastAsia="uk-UA"/>
              </w:rPr>
              <w:t>31</w:t>
            </w:r>
            <w:r w:rsidR="002E4C78">
              <w:rPr>
                <w:rFonts w:ascii="Times New Roman" w:eastAsia="Times New Roman" w:hAnsi="Times New Roman" w:cs="Times New Roman"/>
                <w:color w:val="333333"/>
                <w:sz w:val="24"/>
                <w:szCs w:val="24"/>
                <w:lang w:eastAsia="uk-UA"/>
              </w:rPr>
              <w:t>-</w:t>
            </w:r>
            <w:r w:rsidR="009A1C78">
              <w:rPr>
                <w:rFonts w:ascii="Times New Roman" w:eastAsia="Times New Roman" w:hAnsi="Times New Roman" w:cs="Times New Roman"/>
                <w:color w:val="333333"/>
                <w:sz w:val="24"/>
                <w:szCs w:val="24"/>
                <w:lang w:eastAsia="uk-UA"/>
              </w:rPr>
              <w:t>00</w:t>
            </w:r>
            <w:r w:rsidR="007826EE">
              <w:rPr>
                <w:rFonts w:ascii="Times New Roman" w:eastAsia="Times New Roman" w:hAnsi="Times New Roman" w:cs="Times New Roman"/>
                <w:color w:val="333333"/>
                <w:sz w:val="24"/>
                <w:szCs w:val="24"/>
                <w:lang w:eastAsia="uk-UA"/>
              </w:rPr>
              <w:t>7965</w:t>
            </w:r>
            <w:r w:rsidR="002E4C78">
              <w:rPr>
                <w:rFonts w:ascii="Times New Roman" w:eastAsia="Times New Roman" w:hAnsi="Times New Roman" w:cs="Times New Roman"/>
                <w:color w:val="333333"/>
                <w:sz w:val="24"/>
                <w:szCs w:val="24"/>
                <w:lang w:eastAsia="uk-UA"/>
              </w:rPr>
              <w:t>-</w:t>
            </w:r>
            <w:r w:rsidR="002E4C78">
              <w:rPr>
                <w:rFonts w:ascii="Times New Roman" w:eastAsia="Times New Roman" w:hAnsi="Times New Roman" w:cs="Times New Roman"/>
                <w:color w:val="333333"/>
                <w:sz w:val="24"/>
                <w:szCs w:val="24"/>
                <w:lang w:val="en-US" w:eastAsia="uk-UA"/>
              </w:rPr>
              <w:t>a</w:t>
            </w:r>
          </w:p>
        </w:tc>
      </w:tr>
      <w:tr w:rsidR="001F0BAA" w:rsidRPr="001F0BAA" w14:paraId="7EC6560C"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D0E87C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17C594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A79CD2A" w14:textId="77777777" w:rsidR="001F0BAA" w:rsidRPr="000F7D6F"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0F7D6F">
              <w:rPr>
                <w:rFonts w:ascii="Times New Roman" w:eastAsia="Times New Roman" w:hAnsi="Times New Roman" w:cs="Times New Roman"/>
                <w:color w:val="333333"/>
                <w:sz w:val="24"/>
                <w:szCs w:val="24"/>
                <w:lang w:val="en-US" w:eastAsia="uk-UA"/>
              </w:rPr>
              <w:t xml:space="preserve"> </w:t>
            </w:r>
            <w:r w:rsidR="000F7D6F">
              <w:rPr>
                <w:rFonts w:ascii="Times New Roman" w:eastAsia="Times New Roman" w:hAnsi="Times New Roman" w:cs="Times New Roman"/>
                <w:color w:val="333333"/>
                <w:sz w:val="24"/>
                <w:szCs w:val="24"/>
                <w:lang w:eastAsia="uk-UA"/>
              </w:rPr>
              <w:t xml:space="preserve">з особливостями </w:t>
            </w:r>
          </w:p>
          <w:p w14:paraId="1DC08BF7"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67D951FA"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9E009F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2EB0918"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DC8B8AE" w14:textId="0CDE2C5F" w:rsidR="000F7D6F" w:rsidRDefault="00605E7F" w:rsidP="000A3433">
            <w:pPr>
              <w:pStyle w:val="a3"/>
              <w:jc w:val="both"/>
              <w:rPr>
                <w:rFonts w:ascii="Times New Roman" w:hAnsi="Times New Roman"/>
                <w:sz w:val="24"/>
                <w:szCs w:val="24"/>
              </w:rPr>
            </w:pPr>
            <w:r>
              <w:rPr>
                <w:rFonts w:ascii="Times New Roman" w:hAnsi="Times New Roman"/>
                <w:sz w:val="24"/>
                <w:szCs w:val="24"/>
              </w:rPr>
              <w:t xml:space="preserve">  </w:t>
            </w:r>
            <w:r w:rsidR="000F7D6F" w:rsidRPr="000F7D6F">
              <w:rPr>
                <w:rFonts w:ascii="Times New Roman" w:hAnsi="Times New Roman"/>
                <w:sz w:val="24"/>
                <w:szCs w:val="24"/>
                <w:lang w:val="ru-RU"/>
              </w:rPr>
              <w:t xml:space="preserve">   </w:t>
            </w:r>
            <w:r w:rsidR="00F13671">
              <w:rPr>
                <w:rFonts w:ascii="Times New Roman" w:hAnsi="Times New Roman"/>
                <w:sz w:val="24"/>
                <w:szCs w:val="24"/>
              </w:rPr>
              <w:t xml:space="preserve">Очікувана вартість паливо- мастильних матеріалів </w:t>
            </w:r>
            <w:r w:rsidR="009E45B2">
              <w:rPr>
                <w:rFonts w:ascii="Times New Roman" w:hAnsi="Times New Roman"/>
                <w:sz w:val="24"/>
                <w:szCs w:val="24"/>
              </w:rPr>
              <w:t xml:space="preserve"> </w:t>
            </w:r>
            <w:r w:rsidR="00F13671">
              <w:rPr>
                <w:rFonts w:ascii="Times New Roman" w:hAnsi="Times New Roman"/>
                <w:sz w:val="24"/>
                <w:szCs w:val="24"/>
              </w:rPr>
              <w:t xml:space="preserve"> складає </w:t>
            </w:r>
            <w:r w:rsidR="002E4C78">
              <w:rPr>
                <w:rFonts w:ascii="Times New Roman" w:hAnsi="Times New Roman"/>
                <w:sz w:val="24"/>
                <w:szCs w:val="24"/>
              </w:rPr>
              <w:t xml:space="preserve"> </w:t>
            </w:r>
          </w:p>
          <w:p w14:paraId="2861D8AF" w14:textId="4B4DA1B8" w:rsidR="00F13671" w:rsidRDefault="00FC3DF3" w:rsidP="000A3433">
            <w:pPr>
              <w:pStyle w:val="a3"/>
              <w:jc w:val="both"/>
              <w:rPr>
                <w:rFonts w:ascii="Times New Roman" w:hAnsi="Times New Roman"/>
                <w:sz w:val="24"/>
                <w:szCs w:val="24"/>
              </w:rPr>
            </w:pPr>
            <w:r w:rsidRPr="00FC3DF3">
              <w:rPr>
                <w:rFonts w:ascii="Times New Roman" w:hAnsi="Times New Roman"/>
                <w:sz w:val="24"/>
                <w:szCs w:val="24"/>
                <w:lang w:val="ru-RU"/>
              </w:rPr>
              <w:t>2</w:t>
            </w:r>
            <w:r w:rsidR="000F7D6F">
              <w:rPr>
                <w:rFonts w:ascii="Times New Roman" w:hAnsi="Times New Roman"/>
                <w:sz w:val="24"/>
                <w:szCs w:val="24"/>
                <w:lang w:val="ru-RU"/>
              </w:rPr>
              <w:t> </w:t>
            </w:r>
            <w:r w:rsidR="007826EE">
              <w:rPr>
                <w:rFonts w:ascii="Times New Roman" w:hAnsi="Times New Roman"/>
                <w:sz w:val="24"/>
                <w:szCs w:val="24"/>
                <w:lang w:val="ru-RU"/>
              </w:rPr>
              <w:t>956078,40</w:t>
            </w:r>
            <w:r w:rsidR="009E45B2">
              <w:rPr>
                <w:rFonts w:ascii="Times New Roman" w:hAnsi="Times New Roman"/>
                <w:sz w:val="24"/>
                <w:szCs w:val="24"/>
              </w:rPr>
              <w:t xml:space="preserve"> </w:t>
            </w:r>
            <w:r w:rsidR="00F13671">
              <w:rPr>
                <w:rFonts w:ascii="Times New Roman" w:hAnsi="Times New Roman"/>
                <w:sz w:val="24"/>
                <w:szCs w:val="24"/>
              </w:rPr>
              <w:t xml:space="preserve">грн.               </w:t>
            </w:r>
          </w:p>
          <w:p w14:paraId="4CC27383" w14:textId="77777777" w:rsidR="00774E8E" w:rsidRDefault="00605E7F" w:rsidP="000A3433">
            <w:pPr>
              <w:pStyle w:val="a3"/>
              <w:jc w:val="both"/>
              <w:rPr>
                <w:rFonts w:ascii="Times New Roman" w:hAnsi="Times New Roman"/>
                <w:sz w:val="24"/>
                <w:szCs w:val="24"/>
              </w:rPr>
            </w:pPr>
            <w:r>
              <w:rPr>
                <w:rFonts w:ascii="Times New Roman" w:hAnsi="Times New Roman"/>
                <w:sz w:val="24"/>
                <w:szCs w:val="24"/>
              </w:rPr>
              <w:t xml:space="preserve">      </w:t>
            </w:r>
            <w:r w:rsidR="00F13671" w:rsidRPr="00F13671">
              <w:rPr>
                <w:rFonts w:ascii="Times New Roman" w:hAnsi="Times New Roman"/>
                <w:sz w:val="24"/>
                <w:szCs w:val="24"/>
              </w:rPr>
              <w:t>Визначення очікуваної вартості предмета закупівлі обумовлене статистичним аналізом про середньомісячне використання паливно-мастильних матеріалів на потреби замовника за попередній аналогічний період та зг</w:t>
            </w:r>
            <w:r w:rsidR="00F13671">
              <w:rPr>
                <w:rFonts w:ascii="Times New Roman" w:hAnsi="Times New Roman"/>
                <w:sz w:val="24"/>
                <w:szCs w:val="24"/>
              </w:rPr>
              <w:t>ідно з діючими ринковими цінами.</w:t>
            </w:r>
          </w:p>
          <w:p w14:paraId="5AD63C6F" w14:textId="441196AA" w:rsidR="00605E7F" w:rsidRPr="00605E7F" w:rsidRDefault="00605E7F" w:rsidP="000F7D6F">
            <w:pPr>
              <w:pStyle w:val="a3"/>
              <w:jc w:val="both"/>
              <w:rPr>
                <w:rFonts w:ascii="Times New Roman" w:eastAsia="Times New Roman" w:hAnsi="Times New Roman" w:cs="Times New Roman"/>
                <w:color w:val="333333"/>
                <w:sz w:val="24"/>
                <w:szCs w:val="24"/>
                <w:lang w:eastAsia="uk-UA"/>
              </w:rPr>
            </w:pPr>
            <w:r>
              <w:rPr>
                <w:color w:val="212529"/>
                <w:sz w:val="27"/>
                <w:szCs w:val="27"/>
                <w:shd w:val="clear" w:color="auto" w:fill="FFFFFF"/>
              </w:rPr>
              <w:t xml:space="preserve">      </w:t>
            </w:r>
            <w:r w:rsidRPr="00605E7F">
              <w:rPr>
                <w:rFonts w:ascii="Times New Roman" w:hAnsi="Times New Roman" w:cs="Times New Roman"/>
                <w:color w:val="212529"/>
                <w:sz w:val="24"/>
                <w:szCs w:val="24"/>
                <w:shd w:val="clear" w:color="auto" w:fill="FFFFFF"/>
              </w:rPr>
              <w:t>Обсяги визначено відповідно до очікуваної потреби, обрахованої на основі фактичного використання паливно-мастильних матеріалів у попередньому році</w:t>
            </w:r>
            <w:r>
              <w:rPr>
                <w:rFonts w:ascii="Times New Roman" w:hAnsi="Times New Roman" w:cs="Times New Roman"/>
                <w:color w:val="212529"/>
                <w:sz w:val="24"/>
                <w:szCs w:val="24"/>
                <w:shd w:val="clear" w:color="auto" w:fill="FFFFFF"/>
              </w:rPr>
              <w:t xml:space="preserve"> в розрізі місячної потреби на </w:t>
            </w:r>
            <w:r w:rsidR="00B060B1">
              <w:rPr>
                <w:rFonts w:ascii="Times New Roman" w:hAnsi="Times New Roman" w:cs="Times New Roman"/>
                <w:color w:val="212529"/>
                <w:sz w:val="24"/>
                <w:szCs w:val="24"/>
                <w:shd w:val="clear" w:color="auto" w:fill="FFFFFF"/>
              </w:rPr>
              <w:t>28</w:t>
            </w:r>
            <w:r w:rsidRPr="00605E7F">
              <w:rPr>
                <w:rFonts w:ascii="Times New Roman" w:hAnsi="Times New Roman" w:cs="Times New Roman"/>
                <w:color w:val="212529"/>
                <w:sz w:val="24"/>
                <w:szCs w:val="24"/>
                <w:shd w:val="clear" w:color="auto" w:fill="FFFFFF"/>
              </w:rPr>
              <w:t xml:space="preserve"> одиниць службового транспорту</w:t>
            </w:r>
            <w:r w:rsidR="009A1C78">
              <w:rPr>
                <w:rFonts w:ascii="Times New Roman" w:hAnsi="Times New Roman" w:cs="Times New Roman"/>
                <w:color w:val="212529"/>
                <w:sz w:val="24"/>
                <w:szCs w:val="24"/>
                <w:shd w:val="clear" w:color="auto" w:fill="FFFFFF"/>
              </w:rPr>
              <w:t xml:space="preserve"> </w:t>
            </w:r>
            <w:r w:rsidRPr="00605E7F">
              <w:rPr>
                <w:rFonts w:ascii="Times New Roman" w:hAnsi="Times New Roman" w:cs="Times New Roman"/>
                <w:color w:val="212529"/>
                <w:sz w:val="24"/>
                <w:szCs w:val="24"/>
                <w:shd w:val="clear" w:color="auto" w:fill="FFFFFF"/>
              </w:rPr>
              <w:t>, що обліковуються на балансі виконавчого комітету</w:t>
            </w:r>
            <w:r w:rsidR="009A1C78">
              <w:rPr>
                <w:rFonts w:ascii="Times New Roman" w:hAnsi="Times New Roman" w:cs="Times New Roman"/>
                <w:color w:val="212529"/>
                <w:sz w:val="24"/>
                <w:szCs w:val="24"/>
                <w:shd w:val="clear" w:color="auto" w:fill="FFFFFF"/>
              </w:rPr>
              <w:t xml:space="preserve"> та транспорту що заправляється за ці кошти  </w:t>
            </w:r>
            <w:r w:rsidRPr="00605E7F">
              <w:rPr>
                <w:rFonts w:ascii="Times New Roman" w:hAnsi="Times New Roman" w:cs="Times New Roman"/>
                <w:color w:val="212529"/>
                <w:sz w:val="24"/>
                <w:szCs w:val="24"/>
                <w:shd w:val="clear" w:color="auto" w:fill="FFFFFF"/>
              </w:rPr>
              <w:t xml:space="preserve"> з урахуванням загальноприйнятих норм і стандартів для зазначеного предмета закупівлі</w:t>
            </w:r>
            <w:r w:rsidR="007826EE">
              <w:rPr>
                <w:rFonts w:ascii="Times New Roman" w:hAnsi="Times New Roman" w:cs="Times New Roman"/>
                <w:color w:val="212529"/>
                <w:sz w:val="24"/>
                <w:szCs w:val="24"/>
                <w:shd w:val="clear" w:color="auto" w:fill="FFFFFF"/>
              </w:rPr>
              <w:t xml:space="preserve"> та на основі цінових пропозицій отриманих від трьох постачальників.</w:t>
            </w:r>
          </w:p>
        </w:tc>
      </w:tr>
      <w:tr w:rsidR="001F0BAA" w:rsidRPr="001F0BAA" w14:paraId="240D8BC8" w14:textId="77777777" w:rsidTr="006460AF">
        <w:trPr>
          <w:trHeight w:val="1096"/>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72AD3FE"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113678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9FBCF1D" w14:textId="77777777" w:rsidR="007826EE" w:rsidRDefault="00A63305" w:rsidP="007826EE">
            <w:pPr>
              <w:pStyle w:val="a3"/>
              <w:jc w:val="both"/>
              <w:rPr>
                <w:rFonts w:ascii="Times New Roman" w:hAnsi="Times New Roman"/>
                <w:sz w:val="24"/>
                <w:szCs w:val="24"/>
              </w:rPr>
            </w:pPr>
            <w:r>
              <w:rPr>
                <w:rFonts w:ascii="Times New Roman" w:hAnsi="Times New Roman" w:cs="Times New Roman"/>
                <w:sz w:val="24"/>
                <w:szCs w:val="24"/>
                <w:lang w:eastAsia="uk-UA"/>
              </w:rPr>
              <w:t xml:space="preserve">  </w:t>
            </w:r>
            <w:r w:rsidR="007826EE">
              <w:rPr>
                <w:rFonts w:ascii="Times New Roman" w:hAnsi="Times New Roman" w:cs="Times New Roman"/>
                <w:sz w:val="24"/>
                <w:szCs w:val="24"/>
                <w:lang w:eastAsia="uk-UA"/>
              </w:rPr>
              <w:t xml:space="preserve">Розмір бюджетного призначення згідно розрахунків до кошторису на 2025 рік  становить </w:t>
            </w:r>
            <w:r w:rsidR="007826EE" w:rsidRPr="00FC3DF3">
              <w:rPr>
                <w:rFonts w:ascii="Times New Roman" w:hAnsi="Times New Roman"/>
                <w:sz w:val="24"/>
                <w:szCs w:val="24"/>
                <w:lang w:val="ru-RU"/>
              </w:rPr>
              <w:t>2</w:t>
            </w:r>
            <w:r w:rsidR="007826EE">
              <w:rPr>
                <w:rFonts w:ascii="Times New Roman" w:hAnsi="Times New Roman"/>
                <w:sz w:val="24"/>
                <w:szCs w:val="24"/>
                <w:lang w:val="ru-RU"/>
              </w:rPr>
              <w:t> 956078,40</w:t>
            </w:r>
            <w:r w:rsidR="007826EE">
              <w:rPr>
                <w:rFonts w:ascii="Times New Roman" w:hAnsi="Times New Roman"/>
                <w:sz w:val="24"/>
                <w:szCs w:val="24"/>
              </w:rPr>
              <w:t xml:space="preserve"> грн.               </w:t>
            </w:r>
          </w:p>
          <w:p w14:paraId="4C1D8895" w14:textId="5C45702A" w:rsidR="00D234F4" w:rsidRPr="00A63305" w:rsidRDefault="00D234F4" w:rsidP="006460AF">
            <w:pPr>
              <w:pStyle w:val="a3"/>
              <w:jc w:val="both"/>
              <w:rPr>
                <w:rFonts w:ascii="Times New Roman" w:hAnsi="Times New Roman" w:cs="Times New Roman"/>
                <w:sz w:val="24"/>
                <w:szCs w:val="24"/>
                <w:lang w:eastAsia="uk-UA"/>
              </w:rPr>
            </w:pPr>
          </w:p>
        </w:tc>
      </w:tr>
      <w:tr w:rsidR="001F0BAA" w:rsidRPr="001F0BAA" w14:paraId="7747CE84"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6B82E5B"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2D72376"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2784DDF" w14:textId="2073682C" w:rsidR="00605E7F" w:rsidRPr="00605E7F" w:rsidRDefault="00336387" w:rsidP="00336387">
            <w:pPr>
              <w:spacing w:after="0" w:line="240" w:lineRule="auto"/>
              <w:jc w:val="both"/>
              <w:rPr>
                <w:rFonts w:ascii="Times New Roman" w:eastAsia="Times New Roman" w:hAnsi="Times New Roman" w:cs="Times New Roman"/>
                <w:sz w:val="24"/>
                <w:szCs w:val="24"/>
                <w:lang w:eastAsia="uk-UA"/>
              </w:rPr>
            </w:pPr>
            <w:r w:rsidRPr="00F13671">
              <w:rPr>
                <w:rFonts w:ascii="Times New Roman" w:eastAsia="Times New Roman" w:hAnsi="Times New Roman"/>
                <w:sz w:val="24"/>
                <w:szCs w:val="24"/>
                <w:lang w:eastAsia="uk-UA"/>
              </w:rPr>
              <w:t xml:space="preserve">  </w:t>
            </w:r>
            <w:r w:rsidR="00FC3DF3" w:rsidRPr="00FC3DF3">
              <w:rPr>
                <w:rFonts w:ascii="Times New Roman" w:eastAsia="Times New Roman" w:hAnsi="Times New Roman"/>
                <w:sz w:val="24"/>
                <w:szCs w:val="24"/>
                <w:lang w:eastAsia="uk-UA"/>
              </w:rPr>
              <w:t xml:space="preserve">   </w:t>
            </w:r>
            <w:r w:rsidR="00605E7F" w:rsidRPr="00605E7F">
              <w:rPr>
                <w:rFonts w:ascii="Times New Roman" w:hAnsi="Times New Roman" w:cs="Times New Roman"/>
                <w:color w:val="212529"/>
                <w:sz w:val="24"/>
                <w:szCs w:val="24"/>
                <w:shd w:val="clear" w:color="auto" w:fill="FFFFFF"/>
              </w:rPr>
              <w:t xml:space="preserve">Закупівля зумовлена забезпеченням паливними матеріалами </w:t>
            </w:r>
            <w:r w:rsidR="00A63305">
              <w:rPr>
                <w:rFonts w:ascii="Times New Roman" w:hAnsi="Times New Roman" w:cs="Times New Roman"/>
                <w:color w:val="212529"/>
                <w:sz w:val="24"/>
                <w:szCs w:val="24"/>
                <w:shd w:val="clear" w:color="auto" w:fill="FFFFFF"/>
              </w:rPr>
              <w:t xml:space="preserve"> </w:t>
            </w:r>
            <w:r w:rsidR="006460AF">
              <w:rPr>
                <w:rFonts w:ascii="Times New Roman" w:hAnsi="Times New Roman" w:cs="Times New Roman"/>
                <w:color w:val="212529"/>
                <w:sz w:val="24"/>
                <w:szCs w:val="24"/>
                <w:shd w:val="clear" w:color="auto" w:fill="FFFFFF"/>
              </w:rPr>
              <w:t>автомобілів</w:t>
            </w:r>
            <w:r w:rsidR="00A63305">
              <w:rPr>
                <w:rFonts w:ascii="Times New Roman" w:hAnsi="Times New Roman" w:cs="Times New Roman"/>
                <w:color w:val="212529"/>
                <w:sz w:val="24"/>
                <w:szCs w:val="24"/>
                <w:shd w:val="clear" w:color="auto" w:fill="FFFFFF"/>
              </w:rPr>
              <w:t xml:space="preserve"> </w:t>
            </w:r>
            <w:r w:rsidR="00605E7F" w:rsidRPr="00605E7F">
              <w:rPr>
                <w:rFonts w:ascii="Times New Roman" w:hAnsi="Times New Roman" w:cs="Times New Roman"/>
                <w:color w:val="212529"/>
                <w:sz w:val="24"/>
                <w:szCs w:val="24"/>
                <w:shd w:val="clear" w:color="auto" w:fill="FFFFFF"/>
              </w:rPr>
              <w:t xml:space="preserve">в кількості </w:t>
            </w:r>
            <w:r w:rsidR="007826EE">
              <w:rPr>
                <w:rFonts w:ascii="Times New Roman" w:hAnsi="Times New Roman" w:cs="Times New Roman"/>
                <w:color w:val="212529"/>
                <w:sz w:val="24"/>
                <w:szCs w:val="24"/>
                <w:shd w:val="clear" w:color="auto" w:fill="FFFFFF"/>
              </w:rPr>
              <w:t>52740</w:t>
            </w:r>
            <w:r w:rsidR="00605E7F" w:rsidRPr="00605E7F">
              <w:rPr>
                <w:rFonts w:ascii="Times New Roman" w:hAnsi="Times New Roman" w:cs="Times New Roman"/>
                <w:color w:val="212529"/>
                <w:sz w:val="24"/>
                <w:szCs w:val="24"/>
                <w:shd w:val="clear" w:color="auto" w:fill="FFFFFF"/>
              </w:rPr>
              <w:t xml:space="preserve"> літрів з метою безперебійного функціонування </w:t>
            </w:r>
            <w:r w:rsidR="00605E7F">
              <w:rPr>
                <w:rFonts w:ascii="Times New Roman" w:hAnsi="Times New Roman" w:cs="Times New Roman"/>
                <w:color w:val="212529"/>
                <w:sz w:val="24"/>
                <w:szCs w:val="24"/>
                <w:shd w:val="clear" w:color="auto" w:fill="FFFFFF"/>
              </w:rPr>
              <w:t>органів виконавчої влади Вінницької міської ради</w:t>
            </w:r>
            <w:r w:rsidR="00605E7F" w:rsidRPr="00605E7F">
              <w:rPr>
                <w:rFonts w:ascii="Times New Roman" w:hAnsi="Times New Roman" w:cs="Times New Roman"/>
                <w:color w:val="212529"/>
                <w:sz w:val="24"/>
                <w:szCs w:val="24"/>
                <w:shd w:val="clear" w:color="auto" w:fill="FFFFFF"/>
              </w:rPr>
              <w:t>.</w:t>
            </w:r>
          </w:p>
          <w:p w14:paraId="2D250F72" w14:textId="77777777" w:rsidR="00F54678" w:rsidRDefault="00336387" w:rsidP="00F54678">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w:t>
            </w:r>
            <w:r w:rsidR="000F7D6F" w:rsidRPr="000F50FA">
              <w:rPr>
                <w:rFonts w:ascii="Times New Roman" w:eastAsia="Times New Roman" w:hAnsi="Times New Roman"/>
                <w:sz w:val="24"/>
                <w:szCs w:val="24"/>
                <w:lang w:eastAsia="uk-UA"/>
              </w:rPr>
              <w:t xml:space="preserve">   </w:t>
            </w:r>
            <w:r w:rsidR="00F13671">
              <w:rPr>
                <w:rFonts w:ascii="Times New Roman" w:eastAsia="Times New Roman" w:hAnsi="Times New Roman"/>
                <w:sz w:val="24"/>
                <w:szCs w:val="24"/>
                <w:lang w:eastAsia="uk-UA"/>
              </w:rPr>
              <w:t xml:space="preserve">Якісні та технічні характеристики обумовлені вимогами до експлуатації </w:t>
            </w:r>
            <w:r w:rsidR="00F54678">
              <w:rPr>
                <w:rFonts w:ascii="Times New Roman" w:eastAsia="Times New Roman" w:hAnsi="Times New Roman"/>
                <w:sz w:val="24"/>
                <w:szCs w:val="24"/>
                <w:lang w:eastAsia="uk-UA"/>
              </w:rPr>
              <w:t>транспортних засобів організації, а саме сервісною книжкою транспортного засобу, рекомендаціями заводу- виробника транспортного засобу, а також вимогами ДСТУ, технічного регламенту щодо вимог до паливо-мастильних матеріалів.</w:t>
            </w:r>
          </w:p>
          <w:p w14:paraId="03DF7DCA" w14:textId="47EF09AE" w:rsidR="00485EA1" w:rsidRDefault="00336387" w:rsidP="00485EA1">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w:t>
            </w:r>
            <w:r w:rsidR="000F7D6F" w:rsidRPr="000F7D6F">
              <w:rPr>
                <w:rFonts w:ascii="Times New Roman" w:eastAsia="Times New Roman" w:hAnsi="Times New Roman"/>
                <w:sz w:val="24"/>
                <w:szCs w:val="24"/>
                <w:lang w:val="ru-RU" w:eastAsia="uk-UA"/>
              </w:rPr>
              <w:t xml:space="preserve"> </w:t>
            </w:r>
            <w:r w:rsidR="00485EA1">
              <w:rPr>
                <w:rFonts w:ascii="Times New Roman" w:eastAsia="Times New Roman" w:hAnsi="Times New Roman"/>
                <w:sz w:val="24"/>
                <w:szCs w:val="24"/>
                <w:lang w:eastAsia="uk-UA"/>
              </w:rPr>
              <w:t>Бензин за своїми характеристиками і показниками повинен відповідати ДСТУ 7687:2015 «Бензини автомобільні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 5. Бензин має бути виготовлений на нафтовій основі, без додавання етанолу.</w:t>
            </w:r>
          </w:p>
          <w:p w14:paraId="3307CC05" w14:textId="77777777" w:rsidR="00F54678" w:rsidRDefault="00485EA1" w:rsidP="00485EA1">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Дизельне паливо за своїми характеристиками і показниками повинне відповідати ДСТУ 7688:2015 «Паливо дизельне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Паливо дизельне має бути виготовлене виключно з нафтової сировини і не повинне містити метилові / етилові</w:t>
            </w:r>
          </w:p>
          <w:p w14:paraId="2FE958DE" w14:textId="78967613" w:rsidR="00485EA1" w:rsidRDefault="00F54678" w:rsidP="00485EA1">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roofErr w:type="spellStart"/>
            <w:r w:rsidR="00485EA1">
              <w:rPr>
                <w:rFonts w:ascii="Times New Roman" w:eastAsia="Times New Roman" w:hAnsi="Times New Roman"/>
                <w:sz w:val="24"/>
                <w:szCs w:val="24"/>
                <w:lang w:eastAsia="uk-UA"/>
              </w:rPr>
              <w:t>естери</w:t>
            </w:r>
            <w:proofErr w:type="spellEnd"/>
            <w:r w:rsidR="00485EA1">
              <w:rPr>
                <w:rFonts w:ascii="Times New Roman" w:eastAsia="Times New Roman" w:hAnsi="Times New Roman"/>
                <w:sz w:val="24"/>
                <w:szCs w:val="24"/>
                <w:lang w:eastAsia="uk-UA"/>
              </w:rPr>
              <w:t xml:space="preserve"> жирних кислот.</w:t>
            </w:r>
          </w:p>
          <w:p w14:paraId="5406E4F3" w14:textId="77777777" w:rsidR="00336387" w:rsidRPr="00F13671" w:rsidRDefault="00336387" w:rsidP="00336387">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До того ж, враховуючи необхідність використання протягом усіх сезонів (зимового і літнього) предмета цієї закупівлі, товар повинен відповідати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p>
          <w:p w14:paraId="278A14AC" w14:textId="77777777" w:rsidR="001F0BAA" w:rsidRPr="009B4D03" w:rsidRDefault="001F0BAA" w:rsidP="00774E8E">
            <w:pPr>
              <w:autoSpaceDE w:val="0"/>
              <w:autoSpaceDN w:val="0"/>
              <w:adjustRightInd w:val="0"/>
              <w:spacing w:after="0" w:line="240" w:lineRule="auto"/>
              <w:rPr>
                <w:rFonts w:ascii="Times New Roman" w:eastAsia="Times New Roman" w:hAnsi="Times New Roman" w:cs="Times New Roman"/>
                <w:color w:val="333333"/>
                <w:sz w:val="24"/>
                <w:szCs w:val="24"/>
                <w:lang w:eastAsia="uk-UA"/>
              </w:rPr>
            </w:pPr>
          </w:p>
        </w:tc>
      </w:tr>
    </w:tbl>
    <w:p w14:paraId="18CA9B76" w14:textId="77777777" w:rsidR="00453140" w:rsidRDefault="00453140"/>
    <w:sectPr w:rsidR="00453140" w:rsidSect="007826EE">
      <w:pgSz w:w="11906" w:h="16838"/>
      <w:pgMar w:top="340" w:right="851" w:bottom="34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AA"/>
    <w:rsid w:val="0001694B"/>
    <w:rsid w:val="00031EA1"/>
    <w:rsid w:val="000A3433"/>
    <w:rsid w:val="000C1A06"/>
    <w:rsid w:val="000D38CF"/>
    <w:rsid w:val="000F50FA"/>
    <w:rsid w:val="000F7D6F"/>
    <w:rsid w:val="001C7DA3"/>
    <w:rsid w:val="001F0BAA"/>
    <w:rsid w:val="002B1867"/>
    <w:rsid w:val="002C63FD"/>
    <w:rsid w:val="002E4C78"/>
    <w:rsid w:val="0031502D"/>
    <w:rsid w:val="00336387"/>
    <w:rsid w:val="00355154"/>
    <w:rsid w:val="0037784B"/>
    <w:rsid w:val="003B4258"/>
    <w:rsid w:val="00443F63"/>
    <w:rsid w:val="00453140"/>
    <w:rsid w:val="00485EA1"/>
    <w:rsid w:val="004C5249"/>
    <w:rsid w:val="0056492A"/>
    <w:rsid w:val="005E0AEA"/>
    <w:rsid w:val="00603A61"/>
    <w:rsid w:val="00605E7F"/>
    <w:rsid w:val="006460AF"/>
    <w:rsid w:val="00774E8E"/>
    <w:rsid w:val="007826EE"/>
    <w:rsid w:val="007B2E56"/>
    <w:rsid w:val="00816C61"/>
    <w:rsid w:val="0082485F"/>
    <w:rsid w:val="00837BBC"/>
    <w:rsid w:val="008770E1"/>
    <w:rsid w:val="00891064"/>
    <w:rsid w:val="008A0537"/>
    <w:rsid w:val="00983A42"/>
    <w:rsid w:val="009A1C78"/>
    <w:rsid w:val="009B4D03"/>
    <w:rsid w:val="009E45B2"/>
    <w:rsid w:val="00A25FEC"/>
    <w:rsid w:val="00A63305"/>
    <w:rsid w:val="00AD183C"/>
    <w:rsid w:val="00B060B1"/>
    <w:rsid w:val="00B2146D"/>
    <w:rsid w:val="00B23493"/>
    <w:rsid w:val="00B4421C"/>
    <w:rsid w:val="00C20E92"/>
    <w:rsid w:val="00D234F4"/>
    <w:rsid w:val="00E248B6"/>
    <w:rsid w:val="00E9046C"/>
    <w:rsid w:val="00EB7F33"/>
    <w:rsid w:val="00F13671"/>
    <w:rsid w:val="00F26A05"/>
    <w:rsid w:val="00F54678"/>
    <w:rsid w:val="00FA4E3E"/>
    <w:rsid w:val="00FB0BC4"/>
    <w:rsid w:val="00FC2C2D"/>
    <w:rsid w:val="00FC3D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B4F9"/>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customStyle="1" w:styleId="a4">
    <w:name w:val="Знак"/>
    <w:basedOn w:val="a"/>
    <w:rsid w:val="00B4421C"/>
    <w:pPr>
      <w:spacing w:after="0" w:line="240" w:lineRule="auto"/>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7022">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03418813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470319654">
      <w:bodyDiv w:val="1"/>
      <w:marLeft w:val="0"/>
      <w:marRight w:val="0"/>
      <w:marTop w:val="0"/>
      <w:marBottom w:val="0"/>
      <w:divBdr>
        <w:top w:val="none" w:sz="0" w:space="0" w:color="auto"/>
        <w:left w:val="none" w:sz="0" w:space="0" w:color="auto"/>
        <w:bottom w:val="none" w:sz="0" w:space="0" w:color="auto"/>
        <w:right w:val="none" w:sz="0" w:space="0" w:color="auto"/>
      </w:divBdr>
    </w:div>
    <w:div w:id="195089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2126</Words>
  <Characters>1213</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Мельник Ніна Миколаївна</cp:lastModifiedBy>
  <cp:revision>89</cp:revision>
  <dcterms:created xsi:type="dcterms:W3CDTF">2021-09-01T05:40:00Z</dcterms:created>
  <dcterms:modified xsi:type="dcterms:W3CDTF">2025-03-31T12:19:00Z</dcterms:modified>
</cp:coreProperties>
</file>